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rPr>
          <w:rFonts w:hint="eastAsia" w:eastAsia="黑体"/>
          <w:lang w:eastAsia="zh-CN"/>
        </w:rPr>
      </w:pPr>
      <w:r>
        <w:rPr>
          <w:rFonts w:hint="eastAsia"/>
        </w:rPr>
        <w:t>附件</w:t>
      </w:r>
      <w:r>
        <w:rPr>
          <w:rFonts w:hint="eastAsia"/>
          <w:lang w:val="en-US" w:eastAsia="zh-CN"/>
        </w:rPr>
        <w:t>1</w:t>
      </w:r>
    </w:p>
    <w:p>
      <w:pPr>
        <w:pStyle w:val="10"/>
        <w:rPr>
          <w:rFonts w:hint="eastAsia" w:eastAsia="方正小标宋简体"/>
          <w:lang w:eastAsia="zh-CN"/>
        </w:rPr>
      </w:pPr>
      <w:r>
        <w:rPr>
          <w:rFonts w:hint="eastAsia"/>
        </w:rPr>
        <w:t>20</w:t>
      </w:r>
      <w:r>
        <w:rPr>
          <w:rFonts w:hint="eastAsia"/>
          <w:lang w:val="en-US" w:eastAsia="zh-CN"/>
        </w:rPr>
        <w:t>21</w:t>
      </w:r>
      <w:r>
        <w:rPr>
          <w:rFonts w:hint="eastAsia"/>
        </w:rPr>
        <w:t>年</w:t>
      </w:r>
      <w:r>
        <w:rPr>
          <w:rFonts w:hint="eastAsia"/>
          <w:lang w:val="en-US" w:eastAsia="zh-CN"/>
        </w:rPr>
        <w:t>通用航空与飞行学院</w:t>
      </w:r>
      <w:r>
        <w:rPr>
          <w:rFonts w:hint="eastAsia"/>
        </w:rPr>
        <w:t>教育教学改革项目</w:t>
      </w:r>
      <w:r>
        <w:rPr>
          <w:rFonts w:hint="eastAsia"/>
          <w:lang w:val="en-US" w:eastAsia="zh-CN"/>
        </w:rPr>
        <w:t>结题</w:t>
      </w:r>
      <w:r>
        <w:rPr>
          <w:rFonts w:hint="eastAsia"/>
        </w:rPr>
        <w:t>名单</w:t>
      </w:r>
    </w:p>
    <w:tbl>
      <w:tblPr>
        <w:tblStyle w:val="11"/>
        <w:tblW w:w="13384" w:type="dxa"/>
        <w:jc w:val="center"/>
        <w:tblLayout w:type="fixed"/>
        <w:tblCellMar>
          <w:top w:w="0" w:type="dxa"/>
          <w:left w:w="108" w:type="dxa"/>
          <w:bottom w:w="0" w:type="dxa"/>
          <w:right w:w="108" w:type="dxa"/>
        </w:tblCellMar>
      </w:tblPr>
      <w:tblGrid>
        <w:gridCol w:w="814"/>
        <w:gridCol w:w="1757"/>
        <w:gridCol w:w="3913"/>
        <w:gridCol w:w="1991"/>
        <w:gridCol w:w="1759"/>
        <w:gridCol w:w="1909"/>
        <w:gridCol w:w="1241"/>
      </w:tblGrid>
      <w:tr>
        <w:tblPrEx>
          <w:tblCellMar>
            <w:top w:w="0" w:type="dxa"/>
            <w:left w:w="108" w:type="dxa"/>
            <w:bottom w:w="0" w:type="dxa"/>
            <w:right w:w="108" w:type="dxa"/>
          </w:tblCellMar>
        </w:tblPrEx>
        <w:trPr>
          <w:trHeight w:val="68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105" w:leftChars="-50" w:right="-105" w:rightChars="-50"/>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序号</w:t>
            </w:r>
          </w:p>
        </w:tc>
        <w:tc>
          <w:tcPr>
            <w:tcW w:w="175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项目编号</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val="en-US" w:eastAsia="zh-CN"/>
              </w:rPr>
              <w:t>项目</w:t>
            </w:r>
            <w:r>
              <w:rPr>
                <w:rFonts w:hint="eastAsia" w:ascii="黑体" w:hAnsi="黑体" w:eastAsia="黑体" w:cs="黑体"/>
                <w:b w:val="0"/>
                <w:bCs w:val="0"/>
                <w:color w:val="000000"/>
                <w:kern w:val="0"/>
                <w:sz w:val="24"/>
                <w:szCs w:val="24"/>
              </w:rPr>
              <w:t>名称</w:t>
            </w:r>
          </w:p>
        </w:tc>
        <w:tc>
          <w:tcPr>
            <w:tcW w:w="199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bidi="ar-SA"/>
              </w:rPr>
            </w:pPr>
            <w:r>
              <w:rPr>
                <w:rFonts w:hint="eastAsia" w:ascii="黑体" w:hAnsi="黑体" w:eastAsia="黑体" w:cs="黑体"/>
                <w:b w:val="0"/>
                <w:bCs w:val="0"/>
                <w:color w:val="000000"/>
                <w:kern w:val="0"/>
                <w:sz w:val="24"/>
                <w:szCs w:val="24"/>
                <w:lang w:val="en-US" w:eastAsia="zh-CN"/>
              </w:rPr>
              <w:t>项目类型</w:t>
            </w:r>
          </w:p>
        </w:tc>
        <w:tc>
          <w:tcPr>
            <w:tcW w:w="17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负责人</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eastAsia="zh-CN"/>
              </w:rPr>
            </w:pPr>
            <w:r>
              <w:rPr>
                <w:rFonts w:hint="eastAsia" w:ascii="黑体" w:hAnsi="黑体" w:eastAsia="黑体" w:cs="黑体"/>
                <w:b w:val="0"/>
                <w:bCs w:val="0"/>
                <w:color w:val="000000"/>
                <w:kern w:val="0"/>
                <w:sz w:val="24"/>
                <w:szCs w:val="24"/>
                <w:lang w:val="en-US" w:eastAsia="zh-CN"/>
              </w:rPr>
              <w:t>立项建设期限</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黑体" w:hAnsi="黑体" w:eastAsia="黑体" w:cs="黑体"/>
                <w:b w:val="0"/>
                <w:bCs w:val="0"/>
                <w:color w:val="000000"/>
                <w:kern w:val="0"/>
                <w:sz w:val="24"/>
                <w:szCs w:val="24"/>
                <w:lang w:val="en-US"/>
              </w:rPr>
            </w:pPr>
            <w:r>
              <w:rPr>
                <w:rFonts w:hint="eastAsia" w:ascii="黑体" w:hAnsi="黑体" w:eastAsia="黑体" w:cs="黑体"/>
                <w:b w:val="0"/>
                <w:bCs w:val="0"/>
                <w:color w:val="000000"/>
                <w:kern w:val="0"/>
                <w:sz w:val="24"/>
                <w:szCs w:val="24"/>
                <w:lang w:val="en-US" w:eastAsia="zh-CN"/>
              </w:rPr>
              <w:t>检查意见</w:t>
            </w:r>
          </w:p>
        </w:tc>
      </w:tr>
      <w:tr>
        <w:tblPrEx>
          <w:tblCellMar>
            <w:top w:w="0" w:type="dxa"/>
            <w:left w:w="108" w:type="dxa"/>
            <w:bottom w:w="0" w:type="dxa"/>
            <w:right w:w="108" w:type="dxa"/>
          </w:tblCellMar>
        </w:tblPrEx>
        <w:trPr>
          <w:trHeight w:val="1042"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1</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2021JX20JG02</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传承红色基因，筑牢蓝色梦想——新媒体时代党史教育视角下创新民航特色思政教育教学的实践路径探索</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宋歌</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通过</w:t>
            </w:r>
          </w:p>
        </w:tc>
      </w:tr>
      <w:tr>
        <w:tblPrEx>
          <w:tblCellMar>
            <w:top w:w="0" w:type="dxa"/>
            <w:left w:w="108" w:type="dxa"/>
            <w:bottom w:w="0" w:type="dxa"/>
            <w:right w:w="108" w:type="dxa"/>
          </w:tblCellMar>
        </w:tblPrEx>
        <w:trPr>
          <w:trHeight w:val="920" w:hRule="atLeast"/>
          <w:jc w:val="center"/>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2</w:t>
            </w:r>
          </w:p>
        </w:tc>
        <w:tc>
          <w:tcPr>
            <w:tcW w:w="175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2021JX20JG04</w:t>
            </w:r>
          </w:p>
        </w:tc>
        <w:tc>
          <w:tcPr>
            <w:tcW w:w="39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校地协同视角下大思政工作格局的构建与实践</w:t>
            </w:r>
          </w:p>
        </w:tc>
        <w:tc>
          <w:tcPr>
            <w:tcW w:w="199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贡海俊</w:t>
            </w:r>
          </w:p>
        </w:tc>
        <w:tc>
          <w:tcPr>
            <w:tcW w:w="1909"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lang w:val="en-US" w:eastAsia="zh-CN"/>
              </w:rPr>
              <w:t>通过</w:t>
            </w:r>
          </w:p>
        </w:tc>
      </w:tr>
      <w:tr>
        <w:tblPrEx>
          <w:tblCellMar>
            <w:top w:w="0" w:type="dxa"/>
            <w:left w:w="108" w:type="dxa"/>
            <w:bottom w:w="0" w:type="dxa"/>
            <w:right w:w="108" w:type="dxa"/>
          </w:tblCellMar>
        </w:tblPrEx>
        <w:trPr>
          <w:trHeight w:val="94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3</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2021JX20JG05</w:t>
            </w:r>
          </w:p>
        </w:tc>
        <w:tc>
          <w:tcPr>
            <w:tcW w:w="39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全生命周期视阈下高素质飞行人才培养体系作风胜任力的构建与实践</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范伟</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lang w:val="en-US" w:eastAsia="zh-CN"/>
              </w:rPr>
              <w:t>通过</w:t>
            </w:r>
          </w:p>
        </w:tc>
      </w:tr>
      <w:tr>
        <w:tblPrEx>
          <w:tblCellMar>
            <w:top w:w="0" w:type="dxa"/>
            <w:left w:w="108" w:type="dxa"/>
            <w:bottom w:w="0" w:type="dxa"/>
            <w:right w:w="108" w:type="dxa"/>
          </w:tblCellMar>
        </w:tblPrEx>
        <w:trPr>
          <w:trHeight w:val="920"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lang w:val="en-US" w:eastAsia="zh-CN"/>
              </w:rPr>
              <w:t>4</w:t>
            </w:r>
          </w:p>
        </w:tc>
        <w:tc>
          <w:tcPr>
            <w:tcW w:w="17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2021JX20JG06</w:t>
            </w:r>
          </w:p>
        </w:tc>
        <w:tc>
          <w:tcPr>
            <w:tcW w:w="39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校地联动视角下融媒体思政教育路径探索——以“青年随身听”思政品牌为例</w:t>
            </w:r>
          </w:p>
        </w:tc>
        <w:tc>
          <w:tcPr>
            <w:tcW w:w="199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2"/>
                <w:sz w:val="21"/>
                <w:szCs w:val="21"/>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教育教学改革</w:t>
            </w:r>
          </w:p>
        </w:tc>
        <w:tc>
          <w:tcPr>
            <w:tcW w:w="17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rPr>
            </w:pPr>
            <w:r>
              <w:rPr>
                <w:rFonts w:hint="eastAsia" w:ascii="仿宋" w:hAnsi="仿宋" w:eastAsia="仿宋" w:cs="仿宋"/>
                <w:b w:val="0"/>
                <w:bCs w:val="0"/>
                <w:i w:val="0"/>
                <w:iCs w:val="0"/>
                <w:color w:val="000000"/>
                <w:kern w:val="0"/>
                <w:sz w:val="21"/>
                <w:szCs w:val="21"/>
                <w:u w:val="none"/>
                <w:lang w:val="en-US" w:eastAsia="zh-CN" w:bidi="ar"/>
              </w:rPr>
              <w:t>陈冬</w:t>
            </w:r>
          </w:p>
        </w:tc>
        <w:tc>
          <w:tcPr>
            <w:tcW w:w="1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2021.8-2022.8</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lang w:val="en-US" w:eastAsia="zh-CN"/>
              </w:rPr>
              <w:t>通过</w:t>
            </w:r>
          </w:p>
        </w:tc>
      </w:tr>
    </w:tbl>
    <w:p>
      <w:pPr>
        <w:widowControl/>
        <w:snapToGrid/>
        <w:spacing w:line="240" w:lineRule="auto"/>
        <w:jc w:val="left"/>
        <w:rPr>
          <w:rFonts w:ascii="Times New Roman" w:hAnsi="Times New Roman" w:eastAsia="仿宋"/>
          <w:spacing w:val="-4"/>
          <w:sz w:val="32"/>
        </w:rPr>
      </w:pPr>
      <w:bookmarkStart w:id="0" w:name="_GoBack"/>
      <w:bookmarkEnd w:id="0"/>
    </w:p>
    <w:sectPr>
      <w:footerReference r:id="rId5" w:type="default"/>
      <w:footerReference r:id="rId6" w:type="even"/>
      <w:pgSz w:w="16838" w:h="11906" w:orient="landscape"/>
      <w:pgMar w:top="1134" w:right="1701" w:bottom="1134" w:left="1701" w:header="851" w:footer="567" w:gutter="0"/>
      <w:cols w:space="425" w:num="1"/>
      <w:docGrid w:type="lines" w:linePitch="592"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pPr>
    <w:r>
      <w:t>－</w:t>
    </w:r>
    <w:r>
      <w:rPr>
        <w:b/>
        <w:bCs/>
      </w:rPr>
      <w:fldChar w:fldCharType="begin"/>
    </w:r>
    <w:r>
      <w:rPr>
        <w:b/>
        <w:bCs/>
      </w:rPr>
      <w:instrText xml:space="preserve">PAGE</w:instrText>
    </w:r>
    <w:r>
      <w:rPr>
        <w:b/>
        <w:bCs/>
      </w:rPr>
      <w:fldChar w:fldCharType="separate"/>
    </w:r>
    <w:r>
      <w:rPr>
        <w:b/>
        <w:bCs/>
      </w:rPr>
      <w:t>1</w:t>
    </w:r>
    <w:r>
      <w:rPr>
        <w:b/>
        <w:bCs/>
      </w:rPr>
      <w:fldChar w:fldCharType="end"/>
    </w:r>
    <w:r>
      <w:t>－</w:t>
    </w:r>
    <w:r>
      <w:rPr>
        <w:rFonts w:hint="eastAsi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　</w:t>
    </w:r>
    <w:r>
      <w:t>－</w:t>
    </w:r>
    <w:r>
      <w:rPr>
        <w:b/>
        <w:bCs/>
      </w:rPr>
      <w:fldChar w:fldCharType="begin"/>
    </w:r>
    <w:r>
      <w:rPr>
        <w:b/>
        <w:bCs/>
      </w:rPr>
      <w:instrText xml:space="preserve">PAGE</w:instrText>
    </w:r>
    <w:r>
      <w:rPr>
        <w:b/>
        <w:bCs/>
      </w:rPr>
      <w:fldChar w:fldCharType="separate"/>
    </w:r>
    <w:r>
      <w:rPr>
        <w:b/>
        <w:bCs/>
      </w:rPr>
      <w:t>1</w:t>
    </w:r>
    <w:r>
      <w:rPr>
        <w:b/>
        <w:bCs/>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226F5"/>
    <w:multiLevelType w:val="multilevel"/>
    <w:tmpl w:val="42D226F5"/>
    <w:lvl w:ilvl="0" w:tentative="0">
      <w:start w:val="1"/>
      <w:numFmt w:val="chineseCountingThousand"/>
      <w:pStyle w:val="2"/>
      <w:suff w:val="nothing"/>
      <w:lvlText w:val="%1、"/>
      <w:lvlJc w:val="left"/>
      <w:pPr>
        <w:ind w:left="0" w:firstLine="624"/>
      </w:pPr>
      <w:rPr>
        <w:rFonts w:hint="eastAsia"/>
      </w:rPr>
    </w:lvl>
    <w:lvl w:ilvl="1" w:tentative="0">
      <w:start w:val="1"/>
      <w:numFmt w:val="chineseCountingThousand"/>
      <w:pStyle w:val="4"/>
      <w:suff w:val="nothing"/>
      <w:lvlText w:val="（%2）"/>
      <w:lvlJc w:val="left"/>
      <w:pPr>
        <w:ind w:left="0" w:firstLine="624"/>
      </w:pPr>
      <w:rPr>
        <w:rFonts w:hint="eastAsia"/>
        <w:b w:val="0"/>
        <w:lang w:val="en-US"/>
      </w:rPr>
    </w:lvl>
    <w:lvl w:ilvl="2" w:tentative="0">
      <w:start w:val="1"/>
      <w:numFmt w:val="decimal"/>
      <w:pStyle w:val="5"/>
      <w:suff w:val="nothing"/>
      <w:lvlText w:val="%3."/>
      <w:lvlJc w:val="left"/>
      <w:pPr>
        <w:ind w:left="0" w:firstLine="624"/>
      </w:pPr>
      <w:rPr>
        <w:rFonts w:hint="eastAsia"/>
      </w:rPr>
    </w:lvl>
    <w:lvl w:ilvl="3" w:tentative="0">
      <w:start w:val="1"/>
      <w:numFmt w:val="decimal"/>
      <w:pStyle w:val="6"/>
      <w:suff w:val="nothing"/>
      <w:lvlText w:val="（%4）"/>
      <w:lvlJc w:val="left"/>
      <w:pPr>
        <w:ind w:left="0" w:firstLine="624"/>
      </w:pPr>
      <w:rPr>
        <w:rFonts w:hint="eastAsia"/>
      </w:rPr>
    </w:lvl>
    <w:lvl w:ilvl="4" w:tentative="0">
      <w:start w:val="1"/>
      <w:numFmt w:val="decimal"/>
      <w:lvlText w:val="%1.%2.%3.%4.%5"/>
      <w:lvlJc w:val="left"/>
      <w:pPr>
        <w:ind w:left="0" w:firstLine="624"/>
      </w:pPr>
      <w:rPr>
        <w:rFonts w:hint="eastAsia"/>
      </w:rPr>
    </w:lvl>
    <w:lvl w:ilvl="5" w:tentative="0">
      <w:start w:val="1"/>
      <w:numFmt w:val="decimal"/>
      <w:lvlText w:val="%1.%2.%3.%4.%5.%6"/>
      <w:lvlJc w:val="left"/>
      <w:pPr>
        <w:ind w:left="0" w:firstLine="567"/>
      </w:pPr>
      <w:rPr>
        <w:rFonts w:hint="eastAsia"/>
      </w:rPr>
    </w:lvl>
    <w:lvl w:ilvl="6" w:tentative="0">
      <w:start w:val="1"/>
      <w:numFmt w:val="decimal"/>
      <w:lvlText w:val="%1.%2.%3.%4.%5.%6.%7"/>
      <w:lvlJc w:val="left"/>
      <w:pPr>
        <w:ind w:left="0" w:firstLine="567"/>
      </w:pPr>
      <w:rPr>
        <w:rFonts w:hint="eastAsia"/>
      </w:rPr>
    </w:lvl>
    <w:lvl w:ilvl="7" w:tentative="0">
      <w:start w:val="1"/>
      <w:numFmt w:val="decimal"/>
      <w:lvlText w:val="%1.%2.%3.%4.%5.%6.%7.%8"/>
      <w:lvlJc w:val="left"/>
      <w:pPr>
        <w:ind w:left="0" w:firstLine="567"/>
      </w:pPr>
      <w:rPr>
        <w:rFonts w:hint="eastAsia"/>
      </w:rPr>
    </w:lvl>
    <w:lvl w:ilvl="8" w:tentative="0">
      <w:start w:val="1"/>
      <w:numFmt w:val="decimal"/>
      <w:lvlText w:val="%1.%2.%3.%4.%5.%6.%7.%8.%9"/>
      <w:lvlJc w:val="left"/>
      <w:pPr>
        <w:ind w:left="0" w:firstLine="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ZDYyMDBiYTEzZGI4YzMwMjgzNmQ5ZDliNWNjZmYifQ=="/>
  </w:docVars>
  <w:rsids>
    <w:rsidRoot w:val="00172A27"/>
    <w:rsid w:val="00004290"/>
    <w:rsid w:val="00012BD0"/>
    <w:rsid w:val="00014BFA"/>
    <w:rsid w:val="000163C8"/>
    <w:rsid w:val="00022DB2"/>
    <w:rsid w:val="0003109C"/>
    <w:rsid w:val="00033A39"/>
    <w:rsid w:val="00042F09"/>
    <w:rsid w:val="00050C3D"/>
    <w:rsid w:val="000634CC"/>
    <w:rsid w:val="00064913"/>
    <w:rsid w:val="00064DBA"/>
    <w:rsid w:val="00071F0C"/>
    <w:rsid w:val="000A0696"/>
    <w:rsid w:val="000A564E"/>
    <w:rsid w:val="000D05EA"/>
    <w:rsid w:val="000D2DFB"/>
    <w:rsid w:val="000D527A"/>
    <w:rsid w:val="000E2136"/>
    <w:rsid w:val="000E71E9"/>
    <w:rsid w:val="00114721"/>
    <w:rsid w:val="00124D17"/>
    <w:rsid w:val="00126D7C"/>
    <w:rsid w:val="00134020"/>
    <w:rsid w:val="00141CD5"/>
    <w:rsid w:val="00144B72"/>
    <w:rsid w:val="0015645E"/>
    <w:rsid w:val="00181A0F"/>
    <w:rsid w:val="001869DF"/>
    <w:rsid w:val="00193CDC"/>
    <w:rsid w:val="001A46FC"/>
    <w:rsid w:val="001C3669"/>
    <w:rsid w:val="001D2E36"/>
    <w:rsid w:val="001D4F37"/>
    <w:rsid w:val="001D66A0"/>
    <w:rsid w:val="001E4AF2"/>
    <w:rsid w:val="001F1158"/>
    <w:rsid w:val="001F3BFD"/>
    <w:rsid w:val="00202301"/>
    <w:rsid w:val="00247C72"/>
    <w:rsid w:val="00261E7F"/>
    <w:rsid w:val="00265E27"/>
    <w:rsid w:val="00267FCD"/>
    <w:rsid w:val="002732E2"/>
    <w:rsid w:val="002768FF"/>
    <w:rsid w:val="002A174D"/>
    <w:rsid w:val="002A4295"/>
    <w:rsid w:val="002B28A2"/>
    <w:rsid w:val="002C0C35"/>
    <w:rsid w:val="002C140F"/>
    <w:rsid w:val="002D16A4"/>
    <w:rsid w:val="002E4886"/>
    <w:rsid w:val="002F4095"/>
    <w:rsid w:val="003019E4"/>
    <w:rsid w:val="00305B24"/>
    <w:rsid w:val="003061BB"/>
    <w:rsid w:val="00317C20"/>
    <w:rsid w:val="00325663"/>
    <w:rsid w:val="003352AD"/>
    <w:rsid w:val="00344ABB"/>
    <w:rsid w:val="00353483"/>
    <w:rsid w:val="003550E5"/>
    <w:rsid w:val="00356A1B"/>
    <w:rsid w:val="00356ACB"/>
    <w:rsid w:val="00366A22"/>
    <w:rsid w:val="00370C53"/>
    <w:rsid w:val="0037292C"/>
    <w:rsid w:val="00372ABF"/>
    <w:rsid w:val="00375179"/>
    <w:rsid w:val="00375CCB"/>
    <w:rsid w:val="00383192"/>
    <w:rsid w:val="00383534"/>
    <w:rsid w:val="003950C2"/>
    <w:rsid w:val="00397C7A"/>
    <w:rsid w:val="003A0919"/>
    <w:rsid w:val="003A65C6"/>
    <w:rsid w:val="003C2A4A"/>
    <w:rsid w:val="003C681A"/>
    <w:rsid w:val="003D28AF"/>
    <w:rsid w:val="003E0E99"/>
    <w:rsid w:val="003E6608"/>
    <w:rsid w:val="004031B5"/>
    <w:rsid w:val="004103C1"/>
    <w:rsid w:val="00416136"/>
    <w:rsid w:val="004465D3"/>
    <w:rsid w:val="00480694"/>
    <w:rsid w:val="00484EBE"/>
    <w:rsid w:val="004A1F2F"/>
    <w:rsid w:val="004B58C8"/>
    <w:rsid w:val="004C65A8"/>
    <w:rsid w:val="004D1894"/>
    <w:rsid w:val="004D3339"/>
    <w:rsid w:val="004D4403"/>
    <w:rsid w:val="004D6533"/>
    <w:rsid w:val="004F4286"/>
    <w:rsid w:val="004F4719"/>
    <w:rsid w:val="005003F5"/>
    <w:rsid w:val="00513620"/>
    <w:rsid w:val="005144A0"/>
    <w:rsid w:val="00516645"/>
    <w:rsid w:val="00522E86"/>
    <w:rsid w:val="00532739"/>
    <w:rsid w:val="005344D1"/>
    <w:rsid w:val="00555117"/>
    <w:rsid w:val="005645B1"/>
    <w:rsid w:val="005705A3"/>
    <w:rsid w:val="00586E16"/>
    <w:rsid w:val="0059552B"/>
    <w:rsid w:val="00597BC1"/>
    <w:rsid w:val="005A2C11"/>
    <w:rsid w:val="005D511F"/>
    <w:rsid w:val="005F70FF"/>
    <w:rsid w:val="00610D3A"/>
    <w:rsid w:val="006210AA"/>
    <w:rsid w:val="006756D9"/>
    <w:rsid w:val="006A2AE8"/>
    <w:rsid w:val="006A71E6"/>
    <w:rsid w:val="006C2461"/>
    <w:rsid w:val="006C61E2"/>
    <w:rsid w:val="006D2747"/>
    <w:rsid w:val="006E4E15"/>
    <w:rsid w:val="006F2927"/>
    <w:rsid w:val="006F5FCF"/>
    <w:rsid w:val="006F60D6"/>
    <w:rsid w:val="007060FC"/>
    <w:rsid w:val="00713A70"/>
    <w:rsid w:val="00733185"/>
    <w:rsid w:val="00740053"/>
    <w:rsid w:val="00744455"/>
    <w:rsid w:val="00751519"/>
    <w:rsid w:val="0075253A"/>
    <w:rsid w:val="007543AB"/>
    <w:rsid w:val="00776C8D"/>
    <w:rsid w:val="0078475F"/>
    <w:rsid w:val="007A16F6"/>
    <w:rsid w:val="007B7268"/>
    <w:rsid w:val="007D6F25"/>
    <w:rsid w:val="007F1350"/>
    <w:rsid w:val="00821123"/>
    <w:rsid w:val="00826271"/>
    <w:rsid w:val="008266E5"/>
    <w:rsid w:val="00843B9E"/>
    <w:rsid w:val="008536C1"/>
    <w:rsid w:val="00854503"/>
    <w:rsid w:val="00862929"/>
    <w:rsid w:val="0086788A"/>
    <w:rsid w:val="008819C0"/>
    <w:rsid w:val="00882B7F"/>
    <w:rsid w:val="008846C9"/>
    <w:rsid w:val="008934E2"/>
    <w:rsid w:val="008948A4"/>
    <w:rsid w:val="008A130B"/>
    <w:rsid w:val="008B43E0"/>
    <w:rsid w:val="008D6C12"/>
    <w:rsid w:val="009442EE"/>
    <w:rsid w:val="00950328"/>
    <w:rsid w:val="009720E6"/>
    <w:rsid w:val="0097537B"/>
    <w:rsid w:val="009843CD"/>
    <w:rsid w:val="009A0490"/>
    <w:rsid w:val="009A196B"/>
    <w:rsid w:val="009A48E6"/>
    <w:rsid w:val="009A4ACA"/>
    <w:rsid w:val="009B27C1"/>
    <w:rsid w:val="009B7B2A"/>
    <w:rsid w:val="009C03E9"/>
    <w:rsid w:val="009D33DD"/>
    <w:rsid w:val="009D5CE3"/>
    <w:rsid w:val="009E295B"/>
    <w:rsid w:val="009E3341"/>
    <w:rsid w:val="009F24AC"/>
    <w:rsid w:val="00A00B3D"/>
    <w:rsid w:val="00A07438"/>
    <w:rsid w:val="00A268FE"/>
    <w:rsid w:val="00A42F3F"/>
    <w:rsid w:val="00A51FA4"/>
    <w:rsid w:val="00A6213E"/>
    <w:rsid w:val="00A71F43"/>
    <w:rsid w:val="00A75BCB"/>
    <w:rsid w:val="00A83166"/>
    <w:rsid w:val="00A83689"/>
    <w:rsid w:val="00A903D2"/>
    <w:rsid w:val="00AB311F"/>
    <w:rsid w:val="00AC491D"/>
    <w:rsid w:val="00AC68B7"/>
    <w:rsid w:val="00AD0ED1"/>
    <w:rsid w:val="00AD223F"/>
    <w:rsid w:val="00AD2BDE"/>
    <w:rsid w:val="00B15C75"/>
    <w:rsid w:val="00B16F2A"/>
    <w:rsid w:val="00B249A2"/>
    <w:rsid w:val="00B27CCA"/>
    <w:rsid w:val="00B4449F"/>
    <w:rsid w:val="00B45DAB"/>
    <w:rsid w:val="00B45DB2"/>
    <w:rsid w:val="00B53788"/>
    <w:rsid w:val="00B63292"/>
    <w:rsid w:val="00B84824"/>
    <w:rsid w:val="00BC6FB0"/>
    <w:rsid w:val="00BC71FB"/>
    <w:rsid w:val="00BD4F08"/>
    <w:rsid w:val="00BD6687"/>
    <w:rsid w:val="00BD7DA9"/>
    <w:rsid w:val="00BE1D3A"/>
    <w:rsid w:val="00BE68F2"/>
    <w:rsid w:val="00C166C9"/>
    <w:rsid w:val="00C20D29"/>
    <w:rsid w:val="00C338B5"/>
    <w:rsid w:val="00C354D9"/>
    <w:rsid w:val="00C403A5"/>
    <w:rsid w:val="00C523A1"/>
    <w:rsid w:val="00C543BB"/>
    <w:rsid w:val="00C85D0B"/>
    <w:rsid w:val="00CA1A72"/>
    <w:rsid w:val="00CC735B"/>
    <w:rsid w:val="00CC790E"/>
    <w:rsid w:val="00CE2F85"/>
    <w:rsid w:val="00CF7815"/>
    <w:rsid w:val="00D03177"/>
    <w:rsid w:val="00D50726"/>
    <w:rsid w:val="00D56B56"/>
    <w:rsid w:val="00D64AD5"/>
    <w:rsid w:val="00D73AA0"/>
    <w:rsid w:val="00D758B0"/>
    <w:rsid w:val="00D77DD2"/>
    <w:rsid w:val="00D87D1C"/>
    <w:rsid w:val="00D97A2B"/>
    <w:rsid w:val="00DA34C6"/>
    <w:rsid w:val="00DC0C4C"/>
    <w:rsid w:val="00DD0B85"/>
    <w:rsid w:val="00DD145E"/>
    <w:rsid w:val="00DD1E73"/>
    <w:rsid w:val="00DD5D11"/>
    <w:rsid w:val="00DE6DC4"/>
    <w:rsid w:val="00DF69FB"/>
    <w:rsid w:val="00E1369E"/>
    <w:rsid w:val="00E15B64"/>
    <w:rsid w:val="00E22706"/>
    <w:rsid w:val="00E244B4"/>
    <w:rsid w:val="00E415FA"/>
    <w:rsid w:val="00E44AFB"/>
    <w:rsid w:val="00E45BAE"/>
    <w:rsid w:val="00E62272"/>
    <w:rsid w:val="00E66D13"/>
    <w:rsid w:val="00E67A5C"/>
    <w:rsid w:val="00E81A45"/>
    <w:rsid w:val="00E86E6E"/>
    <w:rsid w:val="00EB7264"/>
    <w:rsid w:val="00EE799F"/>
    <w:rsid w:val="00EF457A"/>
    <w:rsid w:val="00EF794A"/>
    <w:rsid w:val="00F0469B"/>
    <w:rsid w:val="00F04B70"/>
    <w:rsid w:val="00F04DA9"/>
    <w:rsid w:val="00F24333"/>
    <w:rsid w:val="00F324C2"/>
    <w:rsid w:val="00F40374"/>
    <w:rsid w:val="00F5266B"/>
    <w:rsid w:val="00F649F8"/>
    <w:rsid w:val="00F64B82"/>
    <w:rsid w:val="00F77767"/>
    <w:rsid w:val="00FA0D6B"/>
    <w:rsid w:val="00FA130C"/>
    <w:rsid w:val="00FA50DE"/>
    <w:rsid w:val="00FC26F9"/>
    <w:rsid w:val="00FC2D08"/>
    <w:rsid w:val="00FC6B08"/>
    <w:rsid w:val="00FD36D3"/>
    <w:rsid w:val="00FE3423"/>
    <w:rsid w:val="00FF68DB"/>
    <w:rsid w:val="0C9870EE"/>
    <w:rsid w:val="0E266DF3"/>
    <w:rsid w:val="17DF4C62"/>
    <w:rsid w:val="240F56CF"/>
    <w:rsid w:val="29950E2C"/>
    <w:rsid w:val="3F633044"/>
    <w:rsid w:val="467A2DE5"/>
    <w:rsid w:val="5CE61191"/>
    <w:rsid w:val="60884741"/>
    <w:rsid w:val="6AA95198"/>
    <w:rsid w:val="701D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1" w:semiHidden="0" w:name="heading 1"/>
    <w:lsdException w:qFormat="1" w:unhideWhenUsed="0" w:uiPriority="2" w:semiHidden="0" w:name="heading 2"/>
    <w:lsdException w:qFormat="1" w:unhideWhenUsed="0" w:uiPriority="3" w:semiHidden="0" w:name="heading 3"/>
    <w:lsdException w:qFormat="1" w:unhideWhenUsed="0" w:uiPriority="4"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snapToGrid w:val="0"/>
      <w:spacing w:line="560" w:lineRule="exact"/>
      <w:jc w:val="both"/>
    </w:pPr>
    <w:rPr>
      <w:rFonts w:asciiTheme="minorHAnsi" w:hAnsiTheme="minorHAnsi" w:eastAsiaTheme="minorEastAsia" w:cstheme="minorBidi"/>
      <w:kern w:val="2"/>
      <w:sz w:val="21"/>
      <w:szCs w:val="21"/>
      <w:lang w:val="en-US" w:eastAsia="zh-CN" w:bidi="ar-SA"/>
    </w:rPr>
  </w:style>
  <w:style w:type="paragraph" w:styleId="2">
    <w:name w:val="heading 1"/>
    <w:basedOn w:val="3"/>
    <w:next w:val="3"/>
    <w:link w:val="14"/>
    <w:qFormat/>
    <w:uiPriority w:val="1"/>
    <w:pPr>
      <w:keepNext/>
      <w:numPr>
        <w:ilvl w:val="0"/>
        <w:numId w:val="1"/>
      </w:numPr>
      <w:ind w:firstLine="0" w:firstLineChars="0"/>
      <w:jc w:val="left"/>
      <w:outlineLvl w:val="0"/>
    </w:pPr>
    <w:rPr>
      <w:rFonts w:ascii="黑体" w:eastAsia="黑体"/>
      <w:bCs/>
      <w:kern w:val="0"/>
      <w:szCs w:val="44"/>
    </w:rPr>
  </w:style>
  <w:style w:type="paragraph" w:styleId="4">
    <w:name w:val="heading 2"/>
    <w:basedOn w:val="3"/>
    <w:next w:val="3"/>
    <w:link w:val="15"/>
    <w:qFormat/>
    <w:uiPriority w:val="2"/>
    <w:pPr>
      <w:numPr>
        <w:ilvl w:val="1"/>
        <w:numId w:val="1"/>
      </w:numPr>
      <w:ind w:firstLine="0" w:firstLineChars="0"/>
      <w:outlineLvl w:val="1"/>
    </w:pPr>
    <w:rPr>
      <w:rFonts w:ascii="楷体" w:hAnsi="Cambria" w:eastAsia="楷体"/>
      <w:b/>
      <w:bCs/>
      <w:kern w:val="0"/>
      <w:szCs w:val="32"/>
    </w:rPr>
  </w:style>
  <w:style w:type="paragraph" w:styleId="5">
    <w:name w:val="heading 3"/>
    <w:basedOn w:val="3"/>
    <w:next w:val="3"/>
    <w:link w:val="16"/>
    <w:qFormat/>
    <w:uiPriority w:val="3"/>
    <w:pPr>
      <w:numPr>
        <w:ilvl w:val="2"/>
        <w:numId w:val="1"/>
      </w:numPr>
      <w:tabs>
        <w:tab w:val="left" w:pos="1050"/>
      </w:tabs>
      <w:ind w:firstLine="0" w:firstLineChars="0"/>
      <w:outlineLvl w:val="2"/>
    </w:pPr>
    <w:rPr>
      <w:b/>
      <w:bCs/>
      <w:kern w:val="0"/>
      <w:szCs w:val="32"/>
    </w:rPr>
  </w:style>
  <w:style w:type="paragraph" w:styleId="6">
    <w:name w:val="heading 4"/>
    <w:basedOn w:val="3"/>
    <w:next w:val="3"/>
    <w:link w:val="21"/>
    <w:qFormat/>
    <w:uiPriority w:val="4"/>
    <w:pPr>
      <w:numPr>
        <w:ilvl w:val="3"/>
        <w:numId w:val="1"/>
      </w:numPr>
      <w:ind w:firstLine="0" w:firstLineChars="0"/>
      <w:outlineLvl w:val="3"/>
    </w:pPr>
    <w:rPr>
      <w:rFonts w:cstheme="majorBidi"/>
      <w:bCs/>
      <w:kern w:val="0"/>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正文样式"/>
    <w:basedOn w:val="1"/>
    <w:link w:val="22"/>
    <w:qFormat/>
    <w:uiPriority w:val="0"/>
    <w:pPr>
      <w:ind w:firstLine="200" w:firstLineChars="200"/>
    </w:pPr>
    <w:rPr>
      <w:rFonts w:ascii="Times New Roman" w:hAnsi="Times New Roman" w:eastAsia="仿宋"/>
      <w:spacing w:val="-4"/>
      <w:sz w:val="32"/>
    </w:rPr>
  </w:style>
  <w:style w:type="paragraph" w:styleId="7">
    <w:name w:val="Balloon Text"/>
    <w:basedOn w:val="1"/>
    <w:link w:val="20"/>
    <w:semiHidden/>
    <w:unhideWhenUsed/>
    <w:qFormat/>
    <w:uiPriority w:val="99"/>
    <w:rPr>
      <w:sz w:val="18"/>
      <w:szCs w:val="18"/>
    </w:rPr>
  </w:style>
  <w:style w:type="paragraph" w:styleId="8">
    <w:name w:val="footer"/>
    <w:basedOn w:val="1"/>
    <w:link w:val="18"/>
    <w:qFormat/>
    <w:uiPriority w:val="99"/>
    <w:pPr>
      <w:tabs>
        <w:tab w:val="center" w:pos="4153"/>
        <w:tab w:val="right" w:pos="8306"/>
      </w:tabs>
      <w:jc w:val="left"/>
    </w:pPr>
    <w:rPr>
      <w:rFonts w:ascii="宋体" w:eastAsia="宋体"/>
      <w:sz w:val="28"/>
      <w:szCs w:val="18"/>
    </w:rPr>
  </w:style>
  <w:style w:type="paragraph" w:styleId="9">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0">
    <w:name w:val="Title"/>
    <w:basedOn w:val="1"/>
    <w:next w:val="3"/>
    <w:link w:val="17"/>
    <w:qFormat/>
    <w:uiPriority w:val="0"/>
    <w:pPr>
      <w:spacing w:before="560" w:after="560"/>
      <w:jc w:val="center"/>
      <w:outlineLvl w:val="0"/>
    </w:pPr>
    <w:rPr>
      <w:rFonts w:ascii="方正小标宋简体" w:hAnsi="Calibri Light" w:eastAsia="方正小标宋简体"/>
      <w:bCs/>
      <w:sz w:val="44"/>
      <w:szCs w:val="32"/>
    </w:rPr>
  </w:style>
  <w:style w:type="character" w:styleId="13">
    <w:name w:val="page number"/>
    <w:basedOn w:val="12"/>
    <w:qFormat/>
    <w:uiPriority w:val="0"/>
  </w:style>
  <w:style w:type="character" w:customStyle="1" w:styleId="14">
    <w:name w:val="标题 1 字符"/>
    <w:basedOn w:val="12"/>
    <w:link w:val="2"/>
    <w:qFormat/>
    <w:uiPriority w:val="1"/>
    <w:rPr>
      <w:rFonts w:ascii="黑体" w:hAnsi="Times New Roman" w:eastAsia="黑体"/>
      <w:bCs/>
      <w:spacing w:val="-4"/>
      <w:kern w:val="0"/>
      <w:sz w:val="32"/>
      <w:szCs w:val="44"/>
    </w:rPr>
  </w:style>
  <w:style w:type="character" w:customStyle="1" w:styleId="15">
    <w:name w:val="标题 2 字符"/>
    <w:basedOn w:val="12"/>
    <w:link w:val="4"/>
    <w:qFormat/>
    <w:uiPriority w:val="2"/>
    <w:rPr>
      <w:rFonts w:ascii="楷体" w:hAnsi="Cambria" w:eastAsia="楷体"/>
      <w:b/>
      <w:bCs/>
      <w:spacing w:val="-4"/>
      <w:kern w:val="0"/>
      <w:sz w:val="32"/>
      <w:szCs w:val="32"/>
    </w:rPr>
  </w:style>
  <w:style w:type="character" w:customStyle="1" w:styleId="16">
    <w:name w:val="标题 3 字符"/>
    <w:basedOn w:val="12"/>
    <w:link w:val="5"/>
    <w:qFormat/>
    <w:uiPriority w:val="3"/>
    <w:rPr>
      <w:rFonts w:ascii="Times New Roman" w:hAnsi="Times New Roman" w:eastAsia="仿宋_GB2312"/>
      <w:b/>
      <w:bCs/>
      <w:spacing w:val="-4"/>
      <w:kern w:val="0"/>
      <w:sz w:val="32"/>
      <w:szCs w:val="32"/>
    </w:rPr>
  </w:style>
  <w:style w:type="character" w:customStyle="1" w:styleId="17">
    <w:name w:val="标题 字符"/>
    <w:basedOn w:val="12"/>
    <w:link w:val="10"/>
    <w:qFormat/>
    <w:uiPriority w:val="0"/>
    <w:rPr>
      <w:rFonts w:ascii="方正小标宋简体" w:hAnsi="Calibri Light" w:eastAsia="方正小标宋简体"/>
      <w:bCs/>
      <w:sz w:val="44"/>
      <w:szCs w:val="32"/>
    </w:rPr>
  </w:style>
  <w:style w:type="character" w:customStyle="1" w:styleId="18">
    <w:name w:val="页脚 字符"/>
    <w:basedOn w:val="12"/>
    <w:link w:val="8"/>
    <w:qFormat/>
    <w:uiPriority w:val="99"/>
    <w:rPr>
      <w:rFonts w:ascii="宋体" w:hAnsi="Times New Roman" w:eastAsia="宋体" w:cs="Times New Roman"/>
      <w:sz w:val="28"/>
      <w:szCs w:val="18"/>
    </w:rPr>
  </w:style>
  <w:style w:type="character" w:customStyle="1" w:styleId="19">
    <w:name w:val="页眉 字符"/>
    <w:basedOn w:val="12"/>
    <w:link w:val="9"/>
    <w:qFormat/>
    <w:uiPriority w:val="99"/>
    <w:rPr>
      <w:rFonts w:ascii="Calibri" w:hAnsi="Calibri" w:eastAsia="宋体" w:cs="Times New Roman"/>
      <w:sz w:val="18"/>
      <w:szCs w:val="18"/>
    </w:rPr>
  </w:style>
  <w:style w:type="character" w:customStyle="1" w:styleId="20">
    <w:name w:val="批注框文本 字符"/>
    <w:basedOn w:val="12"/>
    <w:link w:val="7"/>
    <w:semiHidden/>
    <w:qFormat/>
    <w:uiPriority w:val="99"/>
    <w:rPr>
      <w:rFonts w:ascii="Calibri" w:hAnsi="Calibri" w:eastAsia="宋体" w:cs="Times New Roman"/>
      <w:sz w:val="18"/>
      <w:szCs w:val="18"/>
    </w:rPr>
  </w:style>
  <w:style w:type="character" w:customStyle="1" w:styleId="21">
    <w:name w:val="标题 4 字符"/>
    <w:basedOn w:val="12"/>
    <w:link w:val="6"/>
    <w:qFormat/>
    <w:uiPriority w:val="4"/>
    <w:rPr>
      <w:rFonts w:ascii="Times New Roman" w:hAnsi="Times New Roman" w:eastAsia="仿宋_GB2312" w:cstheme="majorBidi"/>
      <w:bCs/>
      <w:spacing w:val="-4"/>
      <w:kern w:val="0"/>
      <w:sz w:val="32"/>
      <w:szCs w:val="28"/>
    </w:rPr>
  </w:style>
  <w:style w:type="character" w:customStyle="1" w:styleId="22">
    <w:name w:val="正文样式 Char"/>
    <w:basedOn w:val="12"/>
    <w:link w:val="3"/>
    <w:qFormat/>
    <w:uiPriority w:val="0"/>
    <w:rPr>
      <w:rFonts w:ascii="Times New Roman" w:hAnsi="Times New Roman" w:eastAsia="仿宋"/>
      <w:spacing w:val="-4"/>
      <w:sz w:val="32"/>
    </w:rPr>
  </w:style>
  <w:style w:type="paragraph" w:customStyle="1" w:styleId="23">
    <w:name w:val="重点句"/>
    <w:basedOn w:val="3"/>
    <w:next w:val="3"/>
    <w:link w:val="24"/>
    <w:qFormat/>
    <w:uiPriority w:val="0"/>
    <w:pPr>
      <w:ind w:firstLine="640"/>
    </w:pPr>
    <w:rPr>
      <w:rFonts w:eastAsia="楷体"/>
    </w:rPr>
  </w:style>
  <w:style w:type="character" w:customStyle="1" w:styleId="24">
    <w:name w:val="重点句 字符"/>
    <w:basedOn w:val="22"/>
    <w:link w:val="23"/>
    <w:qFormat/>
    <w:uiPriority w:val="0"/>
    <w:rPr>
      <w:rFonts w:ascii="Times New Roman" w:hAnsi="Times New Roman" w:eastAsia="楷体"/>
      <w:spacing w:val="-4"/>
      <w:sz w:val="32"/>
    </w:rPr>
  </w:style>
  <w:style w:type="paragraph" w:customStyle="1" w:styleId="25">
    <w:name w:val="附件"/>
    <w:basedOn w:val="1"/>
    <w:next w:val="10"/>
    <w:link w:val="27"/>
    <w:qFormat/>
    <w:uiPriority w:val="5"/>
    <w:pPr>
      <w:widowControl/>
      <w:jc w:val="left"/>
    </w:pPr>
    <w:rPr>
      <w:rFonts w:ascii="Times New Roman" w:hAnsi="Times New Roman" w:eastAsia="黑体"/>
      <w:sz w:val="32"/>
    </w:rPr>
  </w:style>
  <w:style w:type="paragraph" w:customStyle="1" w:styleId="26">
    <w:name w:val="附件列表"/>
    <w:basedOn w:val="3"/>
    <w:qFormat/>
    <w:uiPriority w:val="4"/>
    <w:pPr>
      <w:tabs>
        <w:tab w:val="left" w:pos="1470"/>
        <w:tab w:val="left" w:pos="1680"/>
      </w:tabs>
      <w:adjustRightInd w:val="0"/>
      <w:ind w:left="650" w:leftChars="200" w:hanging="450" w:hangingChars="450"/>
    </w:pPr>
    <w:rPr>
      <w:szCs w:val="32"/>
    </w:rPr>
  </w:style>
  <w:style w:type="character" w:customStyle="1" w:styleId="27">
    <w:name w:val="附件 字符"/>
    <w:basedOn w:val="12"/>
    <w:link w:val="25"/>
    <w:qFormat/>
    <w:uiPriority w:val="5"/>
    <w:rPr>
      <w:rFonts w:ascii="Times New Roman" w:hAnsi="Times New Roman"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53B78-C816-431E-A9DA-ED056B2DDB5E}">
  <ds:schemaRefs/>
</ds:datastoreItem>
</file>

<file path=docProps/app.xml><?xml version="1.0" encoding="utf-8"?>
<Properties xmlns="http://schemas.openxmlformats.org/officeDocument/2006/extended-properties" xmlns:vt="http://schemas.openxmlformats.org/officeDocument/2006/docPropsVTypes">
  <Template>模板_公文普通字号_文件.dotx</Template>
  <Company>family</Company>
  <Pages>1</Pages>
  <Words>62</Words>
  <Characters>357</Characters>
  <Lines>2</Lines>
  <Paragraphs>1</Paragraphs>
  <TotalTime>0</TotalTime>
  <ScaleCrop>false</ScaleCrop>
  <LinksUpToDate>false</LinksUpToDate>
  <CharactersWithSpaces>418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2021-09-27T03:24:00Z</dcterms:created>
  <dc:creator>袁磊</dc:creator>
  <cp:lastModifiedBy>企鹅摆摆</cp:lastModifiedBy>
  <cp:lastPrinted>2021-10-05T02:35:00Z</cp:lastPrinted>
  <dcterms:modified xsi:type="dcterms:W3CDTF">2023-06-08T08:11:42Z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55D675C680CA4E9CA6D83F123A9B9358_13</vt:lpwstr>
  </property>
</Properties>
</file>